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50B" w:rsidRPr="006C0FC3" w:rsidRDefault="0091150B" w:rsidP="0091150B">
      <w:pPr>
        <w:ind w:firstLine="709"/>
        <w:jc w:val="both"/>
        <w:rPr>
          <w:sz w:val="20"/>
          <w:szCs w:val="20"/>
        </w:rPr>
      </w:pPr>
    </w:p>
    <w:p w:rsidR="0091150B" w:rsidRPr="006C0FC3" w:rsidRDefault="0091150B" w:rsidP="00A9248F">
      <w:pPr>
        <w:ind w:left="5670"/>
        <w:jc w:val="both"/>
      </w:pPr>
      <w:r w:rsidRPr="006C0FC3">
        <w:t>Приложение 1</w:t>
      </w:r>
    </w:p>
    <w:p w:rsidR="0091150B" w:rsidRPr="006C0FC3" w:rsidRDefault="0091150B" w:rsidP="00A9248F">
      <w:pPr>
        <w:ind w:left="5670"/>
        <w:jc w:val="both"/>
      </w:pPr>
      <w:proofErr w:type="gramStart"/>
      <w:r w:rsidRPr="006C0FC3">
        <w:t>к</w:t>
      </w:r>
      <w:proofErr w:type="gramEnd"/>
      <w:r w:rsidRPr="006C0FC3">
        <w:t xml:space="preserve"> Среднесрочной тарифной политике Кыргызской Республики на тепловую энергию и горячее водоснабжение </w:t>
      </w:r>
      <w:r w:rsidR="00614F01" w:rsidRPr="006C0FC3">
        <w:t xml:space="preserve">                        </w:t>
      </w:r>
      <w:r w:rsidRPr="006C0FC3">
        <w:t>на 2021-2025 годы</w:t>
      </w:r>
    </w:p>
    <w:p w:rsidR="0091150B" w:rsidRPr="006C0FC3" w:rsidRDefault="0091150B" w:rsidP="0091150B">
      <w:pPr>
        <w:ind w:firstLine="709"/>
        <w:jc w:val="both"/>
        <w:rPr>
          <w:sz w:val="28"/>
          <w:szCs w:val="28"/>
        </w:rPr>
      </w:pPr>
    </w:p>
    <w:p w:rsidR="00614F01" w:rsidRPr="006C0FC3" w:rsidRDefault="0091150B" w:rsidP="0091150B">
      <w:pPr>
        <w:ind w:firstLine="709"/>
        <w:jc w:val="center"/>
        <w:rPr>
          <w:b/>
          <w:sz w:val="28"/>
          <w:szCs w:val="28"/>
        </w:rPr>
      </w:pPr>
      <w:r w:rsidRPr="006C0FC3">
        <w:rPr>
          <w:b/>
          <w:sz w:val="28"/>
          <w:szCs w:val="28"/>
        </w:rPr>
        <w:t xml:space="preserve">Тарифы </w:t>
      </w:r>
    </w:p>
    <w:p w:rsidR="00614F01" w:rsidRPr="006C0FC3" w:rsidRDefault="0091150B" w:rsidP="0091150B">
      <w:pPr>
        <w:ind w:firstLine="709"/>
        <w:jc w:val="center"/>
        <w:rPr>
          <w:b/>
          <w:sz w:val="28"/>
          <w:szCs w:val="28"/>
        </w:rPr>
      </w:pPr>
      <w:proofErr w:type="gramStart"/>
      <w:r w:rsidRPr="006C0FC3">
        <w:rPr>
          <w:b/>
          <w:sz w:val="28"/>
          <w:szCs w:val="28"/>
        </w:rPr>
        <w:t>на</w:t>
      </w:r>
      <w:proofErr w:type="gramEnd"/>
      <w:r w:rsidRPr="006C0FC3">
        <w:rPr>
          <w:b/>
          <w:sz w:val="28"/>
          <w:szCs w:val="28"/>
        </w:rPr>
        <w:t xml:space="preserve"> тепловую энергию и горячую воду </w:t>
      </w:r>
    </w:p>
    <w:p w:rsidR="0091150B" w:rsidRPr="006C0FC3" w:rsidRDefault="0091150B" w:rsidP="0091150B">
      <w:pPr>
        <w:ind w:firstLine="709"/>
        <w:jc w:val="center"/>
        <w:rPr>
          <w:b/>
          <w:sz w:val="28"/>
          <w:szCs w:val="28"/>
        </w:rPr>
      </w:pPr>
      <w:proofErr w:type="gramStart"/>
      <w:r w:rsidRPr="006C0FC3">
        <w:rPr>
          <w:b/>
          <w:sz w:val="28"/>
          <w:szCs w:val="28"/>
        </w:rPr>
        <w:t>для</w:t>
      </w:r>
      <w:proofErr w:type="gramEnd"/>
      <w:r w:rsidRPr="006C0FC3">
        <w:rPr>
          <w:b/>
          <w:sz w:val="28"/>
          <w:szCs w:val="28"/>
        </w:rPr>
        <w:t xml:space="preserve"> конечных потребителей 2021</w:t>
      </w:r>
      <w:r w:rsidR="00614F01" w:rsidRPr="006C0FC3">
        <w:rPr>
          <w:sz w:val="28"/>
          <w:szCs w:val="28"/>
        </w:rPr>
        <w:t>–</w:t>
      </w:r>
      <w:r w:rsidRPr="006C0FC3">
        <w:rPr>
          <w:b/>
          <w:sz w:val="28"/>
          <w:szCs w:val="28"/>
        </w:rPr>
        <w:t>2025 г</w:t>
      </w:r>
      <w:r w:rsidR="00614F01" w:rsidRPr="006C0FC3">
        <w:rPr>
          <w:b/>
          <w:sz w:val="28"/>
          <w:szCs w:val="28"/>
        </w:rPr>
        <w:t>оды</w:t>
      </w:r>
      <w:r w:rsidRPr="006C0FC3">
        <w:rPr>
          <w:b/>
          <w:sz w:val="28"/>
          <w:szCs w:val="28"/>
        </w:rPr>
        <w:t>.</w:t>
      </w:r>
    </w:p>
    <w:p w:rsidR="0091150B" w:rsidRPr="006C0FC3" w:rsidRDefault="0091150B" w:rsidP="0091150B">
      <w:pPr>
        <w:ind w:firstLine="709"/>
        <w:jc w:val="center"/>
        <w:rPr>
          <w:b/>
          <w:sz w:val="20"/>
          <w:szCs w:val="20"/>
        </w:rPr>
      </w:pPr>
    </w:p>
    <w:tbl>
      <w:tblPr>
        <w:tblW w:w="9208" w:type="dxa"/>
        <w:tblInd w:w="704" w:type="dxa"/>
        <w:tblLook w:val="04A0" w:firstRow="1" w:lastRow="0" w:firstColumn="1" w:lastColumn="0" w:noHBand="0" w:noVBand="1"/>
      </w:tblPr>
      <w:tblGrid>
        <w:gridCol w:w="416"/>
        <w:gridCol w:w="2110"/>
        <w:gridCol w:w="1123"/>
        <w:gridCol w:w="866"/>
        <w:gridCol w:w="1152"/>
        <w:gridCol w:w="1277"/>
        <w:gridCol w:w="1206"/>
        <w:gridCol w:w="1058"/>
      </w:tblGrid>
      <w:tr w:rsidR="00EA4D68" w:rsidRPr="006C0FC3" w:rsidTr="00EA4D68">
        <w:trPr>
          <w:trHeight w:val="312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Группа потребителей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5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150B" w:rsidRPr="006C0FC3" w:rsidRDefault="0091150B" w:rsidP="00A9248F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Дата</w:t>
            </w:r>
          </w:p>
        </w:tc>
      </w:tr>
      <w:tr w:rsidR="00614F01" w:rsidRPr="006C0FC3" w:rsidTr="00EA4D68">
        <w:trPr>
          <w:trHeight w:val="211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01.0</w:t>
            </w:r>
            <w:r w:rsidR="00517EB4" w:rsidRPr="006C0FC3">
              <w:rPr>
                <w:b/>
                <w:sz w:val="20"/>
                <w:szCs w:val="20"/>
                <w:lang w:val="ky-KG" w:eastAsia="en-US"/>
              </w:rPr>
              <w:t>6</w:t>
            </w:r>
            <w:r w:rsidRPr="006C0FC3">
              <w:rPr>
                <w:b/>
                <w:sz w:val="20"/>
                <w:szCs w:val="20"/>
                <w:lang w:eastAsia="en-US"/>
              </w:rPr>
              <w:t>.</w:t>
            </w:r>
          </w:p>
          <w:p w:rsidR="0091150B" w:rsidRPr="006C0FC3" w:rsidRDefault="0091150B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2022 г.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01.0</w:t>
            </w:r>
            <w:r w:rsidR="00517EB4" w:rsidRPr="006C0FC3">
              <w:rPr>
                <w:b/>
                <w:sz w:val="20"/>
                <w:szCs w:val="20"/>
                <w:lang w:val="ky-KG" w:eastAsia="en-US"/>
              </w:rPr>
              <w:t>6</w:t>
            </w:r>
            <w:r w:rsidRPr="006C0FC3">
              <w:rPr>
                <w:b/>
                <w:sz w:val="20"/>
                <w:szCs w:val="20"/>
                <w:lang w:eastAsia="en-US"/>
              </w:rPr>
              <w:t>.</w:t>
            </w:r>
          </w:p>
          <w:p w:rsidR="0091150B" w:rsidRPr="006C0FC3" w:rsidRDefault="0091150B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01.0</w:t>
            </w:r>
            <w:r w:rsidR="00517EB4" w:rsidRPr="006C0FC3">
              <w:rPr>
                <w:b/>
                <w:sz w:val="20"/>
                <w:szCs w:val="20"/>
                <w:lang w:val="ky-KG" w:eastAsia="en-US"/>
              </w:rPr>
              <w:t>6</w:t>
            </w:r>
            <w:r w:rsidRPr="006C0FC3">
              <w:rPr>
                <w:b/>
                <w:sz w:val="20"/>
                <w:szCs w:val="20"/>
                <w:lang w:eastAsia="en-US"/>
              </w:rPr>
              <w:t>.</w:t>
            </w:r>
          </w:p>
          <w:p w:rsidR="0091150B" w:rsidRPr="006C0FC3" w:rsidRDefault="0091150B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2024 г.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01.0</w:t>
            </w:r>
            <w:r w:rsidR="00517EB4" w:rsidRPr="006C0FC3">
              <w:rPr>
                <w:b/>
                <w:sz w:val="20"/>
                <w:szCs w:val="20"/>
                <w:lang w:val="ky-KG" w:eastAsia="en-US"/>
              </w:rPr>
              <w:t>6</w:t>
            </w:r>
            <w:r w:rsidRPr="006C0FC3">
              <w:rPr>
                <w:b/>
                <w:sz w:val="20"/>
                <w:szCs w:val="20"/>
                <w:lang w:eastAsia="en-US"/>
              </w:rPr>
              <w:t>.</w:t>
            </w:r>
          </w:p>
          <w:p w:rsidR="0091150B" w:rsidRPr="006C0FC3" w:rsidRDefault="0091150B" w:rsidP="007D049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2025 г.</w:t>
            </w:r>
          </w:p>
        </w:tc>
      </w:tr>
      <w:tr w:rsidR="0091150B" w:rsidRPr="006C0FC3" w:rsidTr="00EA4D68">
        <w:trPr>
          <w:trHeight w:val="486"/>
        </w:trPr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9437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Тарифы на тепловую энергию на цели отопления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Население (*)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Гкал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4E0D12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1134,76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4E0D12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1248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4E0D12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1373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4E0D12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1510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4E0D12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1661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24736A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10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EC4B75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10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EC4B75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10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EC4B75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10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EC4B75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Промышленность(**)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Гкал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4E0D12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1802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Бюджетные потребители(**)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Гкал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4E0D12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1802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Прочие потребители(**)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Гкал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4E0D12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1802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91150B" w:rsidRPr="006C0FC3" w:rsidTr="00EA4D68">
        <w:trPr>
          <w:trHeight w:val="454"/>
        </w:trPr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9437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C0FC3">
              <w:rPr>
                <w:b/>
                <w:sz w:val="20"/>
                <w:szCs w:val="20"/>
                <w:lang w:eastAsia="en-US"/>
              </w:rPr>
              <w:t>Тарифы на горячую воду</w:t>
            </w:r>
          </w:p>
        </w:tc>
      </w:tr>
      <w:tr w:rsidR="00614F01" w:rsidRPr="006C0FC3" w:rsidTr="00EA4D68">
        <w:trPr>
          <w:trHeight w:val="5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36A" w:rsidRPr="006C0FC3" w:rsidRDefault="0024736A" w:rsidP="00614F01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Население (за тепловую энергию в</w:t>
            </w:r>
            <w:r w:rsidR="00614F01" w:rsidRPr="006C0FC3">
              <w:rPr>
                <w:sz w:val="20"/>
                <w:szCs w:val="20"/>
                <w:lang w:eastAsia="en-US"/>
              </w:rPr>
              <w:t xml:space="preserve"> виде</w:t>
            </w:r>
            <w:r w:rsidRPr="006C0FC3">
              <w:rPr>
                <w:sz w:val="20"/>
                <w:szCs w:val="20"/>
                <w:lang w:eastAsia="en-US"/>
              </w:rPr>
              <w:t xml:space="preserve"> горячей вод</w:t>
            </w:r>
            <w:r w:rsidR="00614F01" w:rsidRPr="006C0FC3">
              <w:rPr>
                <w:sz w:val="20"/>
                <w:szCs w:val="20"/>
                <w:lang w:eastAsia="en-US"/>
              </w:rPr>
              <w:t>ы</w:t>
            </w:r>
            <w:r w:rsidRPr="006C0FC3">
              <w:rPr>
                <w:sz w:val="20"/>
                <w:szCs w:val="20"/>
                <w:lang w:eastAsia="en-US"/>
              </w:rPr>
              <w:t>) (*)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Гкал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981,76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1277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1456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1661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14,1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14,1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14,1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14,1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Население (за горячую воду по приборам учета)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/м3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64,38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90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101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36A" w:rsidRPr="006C0FC3" w:rsidRDefault="0024736A" w:rsidP="0024736A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11,7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11,8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12,0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736A" w:rsidRPr="006C0FC3" w:rsidRDefault="0024736A" w:rsidP="0024736A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12,1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</w:tr>
      <w:tr w:rsidR="00614F01" w:rsidRPr="006C0FC3" w:rsidTr="00EA4D68">
        <w:trPr>
          <w:trHeight w:val="5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BC" w:rsidRPr="006C0FC3" w:rsidRDefault="007B3DBC" w:rsidP="007B3DBC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Население (за горячую воду по норме потребления на 1 человека)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месяц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309,03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345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386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432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</w:rPr>
            </w:pPr>
            <w:r w:rsidRPr="006C0FC3">
              <w:rPr>
                <w:sz w:val="20"/>
                <w:szCs w:val="20"/>
              </w:rPr>
              <w:t>485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BC" w:rsidRPr="006C0FC3" w:rsidRDefault="007B3DBC" w:rsidP="007B3DBC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11,7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3DBC" w:rsidRPr="006C0FC3" w:rsidRDefault="007B3DBC" w:rsidP="007B3DBC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11,8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DBC" w:rsidRPr="006C0FC3" w:rsidRDefault="007B3DBC" w:rsidP="007B3DBC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12,0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DBC" w:rsidRPr="006C0FC3" w:rsidRDefault="007B3DBC" w:rsidP="007B3DBC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12,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Pr="006C0FC3">
              <w:rPr>
                <w:iCs/>
                <w:sz w:val="20"/>
                <w:szCs w:val="20"/>
                <w:lang w:eastAsia="en-US"/>
              </w:rPr>
              <w:t>1%</w:t>
            </w:r>
          </w:p>
        </w:tc>
      </w:tr>
      <w:tr w:rsidR="00614F01" w:rsidRPr="006C0FC3" w:rsidTr="00EA4D68">
        <w:trPr>
          <w:trHeight w:val="594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F" w:rsidRPr="006C0FC3" w:rsidRDefault="00A9248F" w:rsidP="00614F01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Все остальные потребители (за тепловую энергию в</w:t>
            </w:r>
            <w:r w:rsidR="00614F01" w:rsidRPr="006C0FC3">
              <w:rPr>
                <w:sz w:val="20"/>
                <w:szCs w:val="20"/>
                <w:lang w:eastAsia="en-US"/>
              </w:rPr>
              <w:t xml:space="preserve"> виде</w:t>
            </w:r>
            <w:r w:rsidRPr="006C0FC3">
              <w:rPr>
                <w:sz w:val="20"/>
                <w:szCs w:val="20"/>
                <w:lang w:eastAsia="en-US"/>
              </w:rPr>
              <w:t xml:space="preserve"> горячей вод</w:t>
            </w:r>
            <w:r w:rsidR="00614F01" w:rsidRPr="006C0FC3">
              <w:rPr>
                <w:sz w:val="20"/>
                <w:szCs w:val="20"/>
                <w:lang w:eastAsia="en-US"/>
              </w:rPr>
              <w:t>ы</w:t>
            </w:r>
            <w:r w:rsidRPr="006C0FC3">
              <w:rPr>
                <w:sz w:val="20"/>
                <w:szCs w:val="20"/>
                <w:lang w:eastAsia="en-US"/>
              </w:rPr>
              <w:t>) (**)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 Гкал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1 802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Промышленность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/м3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Бюджетные потребители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/м3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  <w:tr w:rsidR="00614F01" w:rsidRPr="006C0FC3" w:rsidTr="006C0FC3">
        <w:trPr>
          <w:trHeight w:val="29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48F" w:rsidRPr="006C0FC3" w:rsidRDefault="00A9248F" w:rsidP="00A9248F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Прочие потребители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  <w:lang w:eastAsia="en-US"/>
              </w:rPr>
              <w:t>сом</w:t>
            </w:r>
            <w:proofErr w:type="gramEnd"/>
            <w:r w:rsidRPr="006C0FC3">
              <w:rPr>
                <w:sz w:val="20"/>
                <w:szCs w:val="20"/>
                <w:lang w:eastAsia="en-US"/>
              </w:rPr>
              <w:t>/м3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9248F" w:rsidRPr="006C0FC3" w:rsidRDefault="00A9248F" w:rsidP="007D0494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6C0FC3">
              <w:rPr>
                <w:sz w:val="20"/>
                <w:szCs w:val="20"/>
              </w:rPr>
              <w:t>тариф</w:t>
            </w:r>
            <w:proofErr w:type="gramEnd"/>
            <w:r w:rsidRPr="006C0FC3">
              <w:rPr>
                <w:sz w:val="20"/>
                <w:szCs w:val="20"/>
              </w:rPr>
              <w:t xml:space="preserve"> + инфляция</w:t>
            </w:r>
          </w:p>
        </w:tc>
      </w:tr>
      <w:tr w:rsidR="00614F01" w:rsidRPr="006C0FC3" w:rsidTr="00EA4D68">
        <w:trPr>
          <w:trHeight w:val="297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0B" w:rsidRPr="006C0FC3" w:rsidRDefault="0091150B" w:rsidP="0091150B">
            <w:pPr>
              <w:jc w:val="both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Рост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150B" w:rsidRPr="006C0FC3" w:rsidRDefault="0091150B" w:rsidP="007D0494">
            <w:pPr>
              <w:jc w:val="center"/>
              <w:rPr>
                <w:sz w:val="20"/>
                <w:szCs w:val="20"/>
                <w:lang w:eastAsia="en-US"/>
              </w:rPr>
            </w:pPr>
            <w:r w:rsidRPr="006C0FC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150B" w:rsidRPr="006C0FC3" w:rsidRDefault="00A9248F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6C0FC3">
              <w:rPr>
                <w:iCs/>
                <w:sz w:val="20"/>
                <w:szCs w:val="20"/>
                <w:lang w:eastAsia="en-US"/>
              </w:rPr>
              <w:t>6,3</w:t>
            </w:r>
            <w:r w:rsidR="00614F01" w:rsidRPr="006C0FC3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91150B" w:rsidRPr="006C0FC3">
              <w:rPr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50B" w:rsidRPr="006C0FC3" w:rsidRDefault="0091150B" w:rsidP="007D0494">
            <w:pPr>
              <w:jc w:val="center"/>
              <w:rPr>
                <w:iCs/>
                <w:sz w:val="20"/>
                <w:szCs w:val="20"/>
                <w:lang w:eastAsia="en-US"/>
              </w:rPr>
            </w:pPr>
          </w:p>
        </w:tc>
      </w:tr>
    </w:tbl>
    <w:p w:rsidR="0091150B" w:rsidRPr="006C0FC3" w:rsidRDefault="0091150B" w:rsidP="0091150B">
      <w:pPr>
        <w:ind w:firstLine="709"/>
        <w:jc w:val="both"/>
        <w:rPr>
          <w:sz w:val="20"/>
          <w:szCs w:val="20"/>
        </w:rPr>
      </w:pPr>
    </w:p>
    <w:p w:rsidR="0091150B" w:rsidRPr="006C0FC3" w:rsidRDefault="0091150B" w:rsidP="00614F01">
      <w:pPr>
        <w:pStyle w:val="tkTekst"/>
        <w:spacing w:after="0" w:line="240" w:lineRule="auto"/>
        <w:ind w:left="709" w:right="283"/>
        <w:rPr>
          <w:rFonts w:ascii="Times New Roman" w:hAnsi="Times New Roman" w:cs="Times New Roman"/>
          <w:sz w:val="24"/>
          <w:szCs w:val="24"/>
        </w:rPr>
      </w:pPr>
      <w:r w:rsidRPr="006C0FC3">
        <w:rPr>
          <w:rFonts w:ascii="Times New Roman" w:hAnsi="Times New Roman" w:cs="Times New Roman"/>
          <w:sz w:val="24"/>
          <w:szCs w:val="24"/>
        </w:rPr>
        <w:t>Примечание</w:t>
      </w:r>
      <w:r w:rsidR="00614F01" w:rsidRPr="006C0FC3">
        <w:rPr>
          <w:rFonts w:ascii="Times New Roman" w:hAnsi="Times New Roman" w:cs="Times New Roman"/>
          <w:sz w:val="24"/>
          <w:szCs w:val="24"/>
        </w:rPr>
        <w:t>.</w:t>
      </w:r>
    </w:p>
    <w:p w:rsidR="0091150B" w:rsidRPr="006C0FC3" w:rsidRDefault="0091150B" w:rsidP="00614F01">
      <w:pPr>
        <w:pStyle w:val="tkTekst"/>
        <w:spacing w:after="0" w:line="240" w:lineRule="auto"/>
        <w:ind w:left="709" w:right="283"/>
        <w:rPr>
          <w:rFonts w:ascii="Times New Roman" w:hAnsi="Times New Roman" w:cs="Times New Roman"/>
          <w:sz w:val="24"/>
          <w:szCs w:val="24"/>
        </w:rPr>
      </w:pPr>
      <w:r w:rsidRPr="006C0FC3">
        <w:rPr>
          <w:rFonts w:ascii="Times New Roman" w:hAnsi="Times New Roman" w:cs="Times New Roman"/>
          <w:sz w:val="24"/>
          <w:szCs w:val="24"/>
        </w:rPr>
        <w:t>(*) Вышеуказанные тарифы на тепловую энергию и горячую воду применяются при расчетах с потребителями группы «Население» для всех теплоснабжающих предприятий (за исключением локальных частных отопительных котельных, осуществляющих теплоснабжение вновь введенных в эксплуатацию многоэтажных домов).</w:t>
      </w:r>
    </w:p>
    <w:p w:rsidR="0091150B" w:rsidRPr="006C0FC3" w:rsidRDefault="0091150B" w:rsidP="00614F01">
      <w:pPr>
        <w:pStyle w:val="tkTekst"/>
        <w:spacing w:after="0" w:line="240" w:lineRule="auto"/>
        <w:ind w:left="709" w:right="283"/>
        <w:rPr>
          <w:rFonts w:ascii="Times New Roman" w:hAnsi="Times New Roman" w:cs="Times New Roman"/>
          <w:sz w:val="24"/>
          <w:szCs w:val="24"/>
        </w:rPr>
      </w:pPr>
      <w:r w:rsidRPr="006C0FC3">
        <w:rPr>
          <w:rFonts w:ascii="Times New Roman" w:hAnsi="Times New Roman" w:cs="Times New Roman"/>
          <w:sz w:val="24"/>
          <w:szCs w:val="24"/>
        </w:rPr>
        <w:t>(**) Данные тарифы на тепл</w:t>
      </w:r>
      <w:bookmarkStart w:id="0" w:name="_GoBack"/>
      <w:bookmarkEnd w:id="0"/>
      <w:r w:rsidRPr="006C0FC3">
        <w:rPr>
          <w:rFonts w:ascii="Times New Roman" w:hAnsi="Times New Roman" w:cs="Times New Roman"/>
          <w:sz w:val="24"/>
          <w:szCs w:val="24"/>
        </w:rPr>
        <w:t xml:space="preserve">овую энергию и горячую воду применяются только для указанных групп </w:t>
      </w:r>
      <w:proofErr w:type="spellStart"/>
      <w:r w:rsidRPr="006C0FC3">
        <w:rPr>
          <w:rFonts w:ascii="Times New Roman" w:hAnsi="Times New Roman" w:cs="Times New Roman"/>
          <w:sz w:val="24"/>
          <w:szCs w:val="24"/>
        </w:rPr>
        <w:t>небытовых</w:t>
      </w:r>
      <w:proofErr w:type="spellEnd"/>
      <w:r w:rsidRPr="006C0FC3">
        <w:rPr>
          <w:rFonts w:ascii="Times New Roman" w:hAnsi="Times New Roman" w:cs="Times New Roman"/>
          <w:sz w:val="24"/>
          <w:szCs w:val="24"/>
        </w:rPr>
        <w:t xml:space="preserve"> потребителей открытого акционерного общества «</w:t>
      </w:r>
      <w:proofErr w:type="spellStart"/>
      <w:r w:rsidRPr="006C0FC3">
        <w:rPr>
          <w:rFonts w:ascii="Times New Roman" w:hAnsi="Times New Roman" w:cs="Times New Roman"/>
          <w:sz w:val="24"/>
          <w:szCs w:val="24"/>
        </w:rPr>
        <w:t>Бишкектеплосеть</w:t>
      </w:r>
      <w:proofErr w:type="spellEnd"/>
      <w:r w:rsidRPr="006C0FC3">
        <w:rPr>
          <w:rFonts w:ascii="Times New Roman" w:hAnsi="Times New Roman" w:cs="Times New Roman"/>
          <w:sz w:val="24"/>
          <w:szCs w:val="24"/>
        </w:rPr>
        <w:t xml:space="preserve">» и не применяются для </w:t>
      </w:r>
      <w:proofErr w:type="spellStart"/>
      <w:r w:rsidRPr="006C0FC3">
        <w:rPr>
          <w:rFonts w:ascii="Times New Roman" w:hAnsi="Times New Roman" w:cs="Times New Roman"/>
          <w:sz w:val="24"/>
          <w:szCs w:val="24"/>
        </w:rPr>
        <w:t>небытовых</w:t>
      </w:r>
      <w:proofErr w:type="spellEnd"/>
      <w:r w:rsidRPr="006C0FC3">
        <w:rPr>
          <w:rFonts w:ascii="Times New Roman" w:hAnsi="Times New Roman" w:cs="Times New Roman"/>
          <w:sz w:val="24"/>
          <w:szCs w:val="24"/>
        </w:rPr>
        <w:t xml:space="preserve"> потребителей тепловой энергии государственного предприятия «</w:t>
      </w:r>
      <w:proofErr w:type="spellStart"/>
      <w:r w:rsidRPr="006C0FC3">
        <w:rPr>
          <w:rFonts w:ascii="Times New Roman" w:hAnsi="Times New Roman" w:cs="Times New Roman"/>
          <w:sz w:val="24"/>
          <w:szCs w:val="24"/>
        </w:rPr>
        <w:t>Кыргызтеплоэнерго</w:t>
      </w:r>
      <w:proofErr w:type="spellEnd"/>
      <w:r w:rsidRPr="006C0FC3">
        <w:rPr>
          <w:rFonts w:ascii="Times New Roman" w:hAnsi="Times New Roman" w:cs="Times New Roman"/>
          <w:sz w:val="24"/>
          <w:szCs w:val="24"/>
        </w:rPr>
        <w:t>» при Министерстве энергетики и промышленности Кыргызской Республики, коммунального предприятия «</w:t>
      </w:r>
      <w:proofErr w:type="spellStart"/>
      <w:r w:rsidRPr="006C0FC3">
        <w:rPr>
          <w:rFonts w:ascii="Times New Roman" w:hAnsi="Times New Roman" w:cs="Times New Roman"/>
          <w:sz w:val="24"/>
          <w:szCs w:val="24"/>
        </w:rPr>
        <w:t>Бишкектеплоэнерго</w:t>
      </w:r>
      <w:proofErr w:type="spellEnd"/>
      <w:r w:rsidRPr="006C0FC3">
        <w:rPr>
          <w:rFonts w:ascii="Times New Roman" w:hAnsi="Times New Roman" w:cs="Times New Roman"/>
          <w:sz w:val="24"/>
          <w:szCs w:val="24"/>
        </w:rPr>
        <w:t>» и прочих теплоснабжающих предприятий.</w:t>
      </w:r>
    </w:p>
    <w:p w:rsidR="00597845" w:rsidRPr="006C0FC3" w:rsidRDefault="00597845" w:rsidP="00614F01">
      <w:pPr>
        <w:ind w:left="709" w:right="283" w:firstLine="567"/>
        <w:jc w:val="both"/>
      </w:pPr>
    </w:p>
    <w:sectPr w:rsidR="00597845" w:rsidRPr="006C0FC3" w:rsidSect="00614F01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2E"/>
    <w:rsid w:val="0010238E"/>
    <w:rsid w:val="0024736A"/>
    <w:rsid w:val="0032262E"/>
    <w:rsid w:val="004D0226"/>
    <w:rsid w:val="004E0D12"/>
    <w:rsid w:val="00517EB4"/>
    <w:rsid w:val="00597845"/>
    <w:rsid w:val="005F2BA9"/>
    <w:rsid w:val="00614F01"/>
    <w:rsid w:val="00676363"/>
    <w:rsid w:val="006C0FC3"/>
    <w:rsid w:val="00794377"/>
    <w:rsid w:val="007B3DBC"/>
    <w:rsid w:val="007D0494"/>
    <w:rsid w:val="007D5E14"/>
    <w:rsid w:val="0091150B"/>
    <w:rsid w:val="00A9248F"/>
    <w:rsid w:val="00CC6213"/>
    <w:rsid w:val="00EA4D68"/>
    <w:rsid w:val="00EC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65F1C-617B-40BC-9596-4F1094DB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91150B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43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3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Давлеталиева</cp:lastModifiedBy>
  <cp:revision>9</cp:revision>
  <cp:lastPrinted>2021-09-29T10:26:00Z</cp:lastPrinted>
  <dcterms:created xsi:type="dcterms:W3CDTF">2021-09-23T04:28:00Z</dcterms:created>
  <dcterms:modified xsi:type="dcterms:W3CDTF">2021-09-30T04:19:00Z</dcterms:modified>
</cp:coreProperties>
</file>